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BC75D0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11058">
        <w:rPr>
          <w:rFonts w:ascii="Times New Roman" w:hAnsi="Times New Roman" w:cs="Times New Roman"/>
          <w:color w:val="003399"/>
          <w:sz w:val="28"/>
          <w:szCs w:val="28"/>
        </w:rPr>
        <w:t>spesa</w:t>
      </w:r>
      <w:r w:rsidR="000F18F2">
        <w:rPr>
          <w:rFonts w:ascii="Times New Roman" w:hAnsi="Times New Roman" w:cs="Times New Roman"/>
          <w:color w:val="003399"/>
          <w:sz w:val="28"/>
          <w:szCs w:val="28"/>
        </w:rPr>
        <w:t xml:space="preserve"> per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4A8A71DC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BC5EF1">
              <w:rPr>
                <w:rFonts w:ascii="Times New Roman" w:hAnsi="Times New Roman"/>
                <w:sz w:val="20"/>
                <w:szCs w:val="20"/>
              </w:rPr>
              <w:t>……</w:t>
            </w:r>
          </w:p>
          <w:p w14:paraId="29E4151B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7B11AFAA" w14:textId="77777777" w:rsidR="00BC5EF1" w:rsidRDefault="00BC5EF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769769A5" w:rsidR="00BC5EF1" w:rsidRPr="00F23803" w:rsidRDefault="00BC5EF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FBF6051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Avanzamento finanziario contratto 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5430D0" w:rsidRPr="005A4F00" w14:paraId="256252D9" w14:textId="77777777" w:rsidTr="00BC5EF1">
        <w:trPr>
          <w:trHeight w:val="1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47C9858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Le spese sostenute sono derivanti da atti giuridicamente vincolanti da cui risulti chiaramente la corrispondenza dell’oggetto della prestazione, del relativo importo, il riferimento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PNRR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e l’indicazione del CUP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bando/avviso e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6710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Impegno di spesa</w:t>
            </w:r>
          </w:p>
          <w:p w14:paraId="62D6CBB1" w14:textId="3BCA1B5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Contratto/</w:t>
            </w:r>
            <w:r>
              <w:rPr>
                <w:rFonts w:ascii="Times New Roman" w:hAnsi="Times New Roman"/>
                <w:sz w:val="20"/>
                <w:szCs w:val="20"/>
              </w:rPr>
              <w:t>lettera di incarico</w:t>
            </w:r>
          </w:p>
          <w:p w14:paraId="6551414E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Altro atto giuridicamente vincolante</w:t>
            </w:r>
          </w:p>
          <w:p w14:paraId="641E5F19" w14:textId="23CC3249" w:rsidR="005430D0" w:rsidRPr="00171D69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  <w:r w:rsidRPr="00171D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6CBE" w14:textId="672045B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330E6" w14:textId="3BD1A37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60F3754E" w14:textId="77777777" w:rsidTr="006E1F9E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8988E" w14:textId="080230C3" w:rsidR="005430D0" w:rsidRPr="005430D0" w:rsidRDefault="00C529C4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giustificativa a supporto della spesa</w:t>
            </w:r>
            <w:r w:rsidR="005430D0" w:rsidRPr="005430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01736C" w14:textId="741C79AC" w:rsidR="005430D0" w:rsidRPr="005430D0" w:rsidRDefault="00455AF0" w:rsidP="00CE55DA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è</w:t>
            </w:r>
            <w:r w:rsidR="00CE55DA">
              <w:rPr>
                <w:rFonts w:ascii="Times New Roman" w:hAnsi="Times New Roman"/>
                <w:sz w:val="20"/>
                <w:szCs w:val="20"/>
              </w:rPr>
              <w:t xml:space="preserve"> coerente con quanto previsto</w:t>
            </w:r>
            <w:r w:rsidR="005430D0" w:rsidRPr="005430D0">
              <w:rPr>
                <w:rFonts w:ascii="Times New Roman" w:hAnsi="Times New Roman"/>
                <w:sz w:val="20"/>
                <w:szCs w:val="20"/>
              </w:rPr>
              <w:t xml:space="preserve"> dall’Avviso e dal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5430D0" w:rsidRPr="005430D0">
              <w:rPr>
                <w:rFonts w:ascii="Times New Roman" w:hAnsi="Times New Roman"/>
                <w:sz w:val="20"/>
                <w:szCs w:val="20"/>
              </w:rPr>
              <w:t>ontratto?</w:t>
            </w:r>
          </w:p>
          <w:p w14:paraId="3B69FDEC" w14:textId="0374C009" w:rsidR="005430D0" w:rsidRPr="00CE55DA" w:rsidRDefault="005430D0" w:rsidP="00CE55DA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5DA">
              <w:rPr>
                <w:rFonts w:ascii="Times New Roman" w:hAnsi="Times New Roman"/>
                <w:sz w:val="20"/>
                <w:szCs w:val="20"/>
              </w:rPr>
              <w:t>rispetta la normativa civilistica e fiscale?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E810" w14:textId="546442DD" w:rsidR="005430D0" w:rsidRDefault="00884B72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di pagamento</w:t>
            </w:r>
          </w:p>
          <w:p w14:paraId="7159137D" w14:textId="77777777" w:rsid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4B4A8AAA" w14:textId="0661E1B4" w:rsidR="00455AF0" w:rsidRPr="00E01B47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5430D0" w:rsidRPr="005A4F00" w:rsidRDefault="005430D0" w:rsidP="005430D0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43008C7D" w14:textId="77777777" w:rsidTr="006E1F9E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AE5ACDE" w:rsidR="005430D0" w:rsidRPr="005430D0" w:rsidRDefault="005430D0" w:rsidP="005430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24599" w14:textId="77777777" w:rsidR="00884B72" w:rsidRDefault="00884B72" w:rsidP="00884B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di pagamento</w:t>
            </w:r>
          </w:p>
          <w:p w14:paraId="4C9E8D31" w14:textId="30F7D92F" w:rsidR="005430D0" w:rsidRPr="00F52CA0" w:rsidRDefault="005430D0" w:rsidP="00455AF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5430D0" w:rsidRPr="00010BEC" w:rsidRDefault="005430D0" w:rsidP="005430D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D0" w:rsidRPr="005A4F00" w14:paraId="3BAB125D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E8681A3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Sono state presentate regolari richieste di </w:t>
            </w:r>
            <w:r w:rsidR="00B8133E">
              <w:rPr>
                <w:rFonts w:ascii="Times New Roman" w:hAnsi="Times New Roman" w:cs="Times New Roman"/>
                <w:sz w:val="20"/>
                <w:szCs w:val="20"/>
              </w:rPr>
              <w:t>pagamento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 per il periodo di riferimento (notula/fattura), corredate da una relazione/report sulle attività svolte e/o output a comprova dell'effettiva attività svolta?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29EBA" w14:textId="77777777" w:rsidR="005430D0" w:rsidRP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Notula/fattura</w:t>
            </w:r>
          </w:p>
          <w:p w14:paraId="15355084" w14:textId="33CD71C0" w:rsidR="00455AF0" w:rsidRPr="00D55C5D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sulle attività svolte / output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5430D0" w:rsidRPr="00010BEC" w:rsidRDefault="005430D0" w:rsidP="005430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430D0" w:rsidRPr="005A4F00" w14:paraId="61C15CE6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458E0AF9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controllo, sommata alle spese precedentemente pagate, rientra nel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limite dell’importo del contratto di riferimento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306A2" w14:textId="77777777" w:rsidR="005430D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Contratto</w:t>
            </w:r>
          </w:p>
          <w:p w14:paraId="7C23E79F" w14:textId="5766632E" w:rsidR="00455AF0" w:rsidRPr="00AD0216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DB pagamenti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59302F8F" w14:textId="77777777" w:rsidTr="00711058">
        <w:trPr>
          <w:trHeight w:val="10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6AB76" w14:textId="0DF7AD29" w:rsidR="005430D0" w:rsidRPr="005430D0" w:rsidRDefault="005430D0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0D0">
              <w:rPr>
                <w:rFonts w:ascii="Times New Roman" w:eastAsia="Calibri" w:hAnsi="Times New Roman" w:cs="Times New Roman"/>
                <w:sz w:val="20"/>
                <w:szCs w:val="20"/>
              </w:rPr>
              <w:t>Il pagamento è stato autorizzato dal Dirigente competente?</w:t>
            </w:r>
          </w:p>
          <w:p w14:paraId="0D9C6AEC" w14:textId="7547CFAA" w:rsidR="005430D0" w:rsidRPr="005430D0" w:rsidRDefault="005430D0" w:rsidP="005430D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641A91A1" w:rsidR="005430D0" w:rsidRPr="006B71B9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Autorizzazione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ACA" w:rsidRPr="005A4F00" w14:paraId="56E0483E" w14:textId="77777777" w:rsidTr="006E1F9E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7B42" w14:textId="77777777" w:rsidR="00D11ACA" w:rsidRPr="005A4F00" w:rsidRDefault="00D11ACA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37E6D" w14:textId="6D145BA5" w:rsidR="00D11ACA" w:rsidRPr="005430D0" w:rsidRDefault="00D11ACA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A93">
              <w:rPr>
                <w:rFonts w:ascii="Times New Roman" w:hAnsi="Times New Roman" w:cs="Times New Roman"/>
                <w:sz w:val="20"/>
                <w:szCs w:val="20"/>
              </w:rPr>
              <w:t xml:space="preserve">Per pagamenti d’importo superiore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46A93">
              <w:rPr>
                <w:rFonts w:ascii="Times New Roman" w:hAnsi="Times New Roman" w:cs="Times New Roman"/>
                <w:sz w:val="20"/>
                <w:szCs w:val="20"/>
              </w:rPr>
              <w:t>.000 euro</w:t>
            </w:r>
            <w:r w:rsidRPr="00846A93">
              <w:rPr>
                <w:sz w:val="20"/>
                <w:szCs w:val="20"/>
              </w:rPr>
              <w:t>,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 ove applicabile, è stato effettuato il controllo preventivo sulla regolarità della posizione del soggetto incaricato attraverso il servizio di verifica inadempimenti (ex art 48-bis DPR 602/1973 e ss.mm.)?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D73F" w14:textId="77777777" w:rsidR="00D11ACA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446520" w14:textId="77777777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55E15B" w14:textId="7FE86346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3E04" w14:textId="26A2FE97" w:rsidR="00D11ACA" w:rsidRDefault="00D11ACA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le verifiche propedeutiche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F171E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69072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5BD7593" w14:textId="77777777" w:rsidTr="006E1F9E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75D6D664" w:rsidR="004C598A" w:rsidRPr="005430D0" w:rsidRDefault="005430D0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La documentazione attestante il pagamento dei compensi al consulente/collaboratore è corredata di</w:t>
            </w:r>
            <w:r w:rsidR="004C598A">
              <w:rPr>
                <w:rFonts w:ascii="Times New Roman" w:hAnsi="Times New Roman" w:cs="Times New Roman"/>
                <w:sz w:val="20"/>
                <w:szCs w:val="20"/>
              </w:rPr>
              <w:t xml:space="preserve"> documentazione attestante </w:t>
            </w:r>
            <w:r w:rsidR="00157B4A">
              <w:rPr>
                <w:rFonts w:ascii="Times New Roman" w:hAnsi="Times New Roman" w:cs="Times New Roman"/>
                <w:sz w:val="20"/>
                <w:szCs w:val="20"/>
              </w:rPr>
              <w:t>il versamento degli oneri contributivi e fiscali applicabili?</w:t>
            </w:r>
            <w:r w:rsidR="004C59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E05E366" w:rsidR="005430D0" w:rsidRDefault="00D11ACA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C1BB672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29BCC479" w:rsidR="005430D0" w:rsidRPr="005430D0" w:rsidRDefault="007B71C0" w:rsidP="005430D0">
            <w:pPr>
              <w:pStyle w:val="Normale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documentazione relativa alla spesa </w:t>
            </w:r>
            <w:r w:rsidR="008615EE">
              <w:rPr>
                <w:sz w:val="20"/>
                <w:szCs w:val="20"/>
              </w:rPr>
              <w:t>sostenuta è stata opportunamente conservata</w:t>
            </w:r>
            <w:r w:rsidR="00711058">
              <w:rPr>
                <w:sz w:val="20"/>
                <w:szCs w:val="20"/>
              </w:rPr>
              <w:t>,</w:t>
            </w:r>
            <w:r w:rsidR="008615EE">
              <w:rPr>
                <w:sz w:val="20"/>
                <w:szCs w:val="20"/>
              </w:rPr>
              <w:t xml:space="preserve"> </w:t>
            </w:r>
            <w:r w:rsidR="00711058" w:rsidRPr="00711058">
              <w:rPr>
                <w:sz w:val="20"/>
                <w:szCs w:val="20"/>
              </w:rPr>
              <w:t xml:space="preserve">in originale o nei formati previsti dalla normativa vigente, </w:t>
            </w:r>
            <w:bookmarkStart w:id="0" w:name="_GoBack"/>
            <w:bookmarkEnd w:id="0"/>
            <w:r w:rsidR="00711058" w:rsidRPr="00711058">
              <w:rPr>
                <w:sz w:val="20"/>
                <w:szCs w:val="20"/>
              </w:rPr>
              <w:t>nonché inserita all'interno del sistema informativo</w:t>
            </w:r>
            <w:r w:rsidR="00711058">
              <w:rPr>
                <w:sz w:val="20"/>
                <w:szCs w:val="20"/>
              </w:rPr>
              <w:t xml:space="preserve">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6913" w14:textId="77777777" w:rsidR="005430D0" w:rsidRDefault="00D11ACA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Fascicolo del pagamento</w:t>
            </w:r>
          </w:p>
          <w:p w14:paraId="0D24477D" w14:textId="31775CDF" w:rsidR="00711058" w:rsidRPr="005A4F00" w:rsidRDefault="00711058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Sistema Informativo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5430D0" w:rsidRPr="005A4F00" w:rsidRDefault="005430D0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107CE" w14:textId="77777777" w:rsidR="00D11BA0" w:rsidRDefault="00D11BA0" w:rsidP="00CB27BC">
      <w:pPr>
        <w:spacing w:after="0" w:line="240" w:lineRule="auto"/>
      </w:pPr>
      <w:r>
        <w:separator/>
      </w:r>
    </w:p>
  </w:endnote>
  <w:endnote w:type="continuationSeparator" w:id="0">
    <w:p w14:paraId="4E3A423E" w14:textId="77777777" w:rsidR="00D11BA0" w:rsidRDefault="00D11BA0" w:rsidP="00CB27BC">
      <w:pPr>
        <w:spacing w:after="0" w:line="240" w:lineRule="auto"/>
      </w:pPr>
      <w:r>
        <w:continuationSeparator/>
      </w:r>
    </w:p>
  </w:endnote>
  <w:endnote w:type="continuationNotice" w:id="1">
    <w:p w14:paraId="68ECDC55" w14:textId="77777777" w:rsidR="00D11BA0" w:rsidRDefault="00D11B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7776" w14:textId="77777777" w:rsidR="00D11BA0" w:rsidRDefault="00D11BA0" w:rsidP="00CB27BC">
      <w:pPr>
        <w:spacing w:after="0" w:line="240" w:lineRule="auto"/>
      </w:pPr>
      <w:r>
        <w:separator/>
      </w:r>
    </w:p>
  </w:footnote>
  <w:footnote w:type="continuationSeparator" w:id="0">
    <w:p w14:paraId="6E6F9BC4" w14:textId="77777777" w:rsidR="00D11BA0" w:rsidRDefault="00D11BA0" w:rsidP="00CB27BC">
      <w:pPr>
        <w:spacing w:after="0" w:line="240" w:lineRule="auto"/>
      </w:pPr>
      <w:r>
        <w:continuationSeparator/>
      </w:r>
    </w:p>
  </w:footnote>
  <w:footnote w:type="continuationNotice" w:id="1">
    <w:p w14:paraId="0193F596" w14:textId="77777777" w:rsidR="00D11BA0" w:rsidRDefault="00D11B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90F2D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724F"/>
    <w:multiLevelType w:val="hybridMultilevel"/>
    <w:tmpl w:val="2F3EDCAC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3144E2"/>
    <w:multiLevelType w:val="hybridMultilevel"/>
    <w:tmpl w:val="BAF28CB0"/>
    <w:lvl w:ilvl="0" w:tplc="D25827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13"/>
  </w:num>
  <w:num w:numId="5">
    <w:abstractNumId w:val="1"/>
  </w:num>
  <w:num w:numId="6">
    <w:abstractNumId w:val="20"/>
  </w:num>
  <w:num w:numId="7">
    <w:abstractNumId w:val="5"/>
  </w:num>
  <w:num w:numId="8">
    <w:abstractNumId w:val="0"/>
  </w:num>
  <w:num w:numId="9">
    <w:abstractNumId w:val="3"/>
  </w:num>
  <w:num w:numId="10">
    <w:abstractNumId w:val="21"/>
  </w:num>
  <w:num w:numId="11">
    <w:abstractNumId w:val="18"/>
  </w:num>
  <w:num w:numId="12">
    <w:abstractNumId w:val="7"/>
  </w:num>
  <w:num w:numId="13">
    <w:abstractNumId w:val="10"/>
  </w:num>
  <w:num w:numId="14">
    <w:abstractNumId w:val="19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4"/>
  </w:num>
  <w:num w:numId="20">
    <w:abstractNumId w:val="17"/>
  </w:num>
  <w:num w:numId="21">
    <w:abstractNumId w:val="16"/>
  </w:num>
  <w:num w:numId="22">
    <w:abstractNumId w:val="2"/>
  </w:num>
  <w:num w:numId="23">
    <w:abstractNumId w:val="0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18F2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57B4A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455F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5AF0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598A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2C73"/>
    <w:rsid w:val="005153FE"/>
    <w:rsid w:val="00520555"/>
    <w:rsid w:val="005214E3"/>
    <w:rsid w:val="0053186C"/>
    <w:rsid w:val="0053319B"/>
    <w:rsid w:val="00533FD3"/>
    <w:rsid w:val="00537BE5"/>
    <w:rsid w:val="005430D0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5F750E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5D4"/>
    <w:rsid w:val="006A6B52"/>
    <w:rsid w:val="006A720C"/>
    <w:rsid w:val="006B4304"/>
    <w:rsid w:val="006B5269"/>
    <w:rsid w:val="006B71B9"/>
    <w:rsid w:val="006E5011"/>
    <w:rsid w:val="006E79D1"/>
    <w:rsid w:val="006E7E88"/>
    <w:rsid w:val="0071105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6619"/>
    <w:rsid w:val="007B71C0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6A93"/>
    <w:rsid w:val="00847967"/>
    <w:rsid w:val="00852278"/>
    <w:rsid w:val="008615EE"/>
    <w:rsid w:val="008616FC"/>
    <w:rsid w:val="00863D9E"/>
    <w:rsid w:val="00867837"/>
    <w:rsid w:val="008728C9"/>
    <w:rsid w:val="008774FE"/>
    <w:rsid w:val="008804A9"/>
    <w:rsid w:val="00884B72"/>
    <w:rsid w:val="00897F2D"/>
    <w:rsid w:val="008A37A8"/>
    <w:rsid w:val="008B476D"/>
    <w:rsid w:val="008B687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02EB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7604"/>
    <w:rsid w:val="00A14D54"/>
    <w:rsid w:val="00A274E2"/>
    <w:rsid w:val="00A37CA7"/>
    <w:rsid w:val="00A40DDF"/>
    <w:rsid w:val="00A42353"/>
    <w:rsid w:val="00A424F7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8133E"/>
    <w:rsid w:val="00B834D1"/>
    <w:rsid w:val="00B91D8E"/>
    <w:rsid w:val="00BA2202"/>
    <w:rsid w:val="00BB1A85"/>
    <w:rsid w:val="00BC3CD0"/>
    <w:rsid w:val="00BC51DB"/>
    <w:rsid w:val="00BC5EF1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29C4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E55DA"/>
    <w:rsid w:val="00CF1487"/>
    <w:rsid w:val="00CF6DD5"/>
    <w:rsid w:val="00D013D7"/>
    <w:rsid w:val="00D02DE2"/>
    <w:rsid w:val="00D045C1"/>
    <w:rsid w:val="00D05054"/>
    <w:rsid w:val="00D05BFE"/>
    <w:rsid w:val="00D11ACA"/>
    <w:rsid w:val="00D11BA0"/>
    <w:rsid w:val="00D127C2"/>
    <w:rsid w:val="00D209A5"/>
    <w:rsid w:val="00D22325"/>
    <w:rsid w:val="00D26E6D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4EA"/>
    <w:rsid w:val="00E93882"/>
    <w:rsid w:val="00E97C17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04E00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640B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89A37-1FCA-4415-92C5-FECE14B67473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A493FD9-3CF2-4694-95C3-FBC8E3EC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544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2024-03-07T11:28:00Z</dcterms:created>
  <dcterms:modified xsi:type="dcterms:W3CDTF">2024-03-07T11:28:00Z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